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7985" w:rsidRDefault="002760F3" w:rsidP="009E6D18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 wp14:anchorId="07579497" wp14:editId="45EC1B8E">
            <wp:simplePos x="0" y="0"/>
            <wp:positionH relativeFrom="margin">
              <wp:posOffset>-540385</wp:posOffset>
            </wp:positionH>
            <wp:positionV relativeFrom="paragraph">
              <wp:posOffset>-429260</wp:posOffset>
            </wp:positionV>
            <wp:extent cx="2305050" cy="53340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" t="37851" r="53577" b="1586"/>
                    <a:stretch/>
                  </pic:blipFill>
                  <pic:spPr bwMode="auto">
                    <a:xfrm>
                      <a:off x="0" y="0"/>
                      <a:ext cx="2305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985">
        <w:rPr>
          <w:rFonts w:ascii="Times New Roman" w:hAnsi="Times New Roman" w:cs="Times New Roman"/>
          <w:b/>
          <w:sz w:val="24"/>
        </w:rPr>
        <w:t>Р</w:t>
      </w:r>
      <w:r w:rsidR="007D1F41" w:rsidRPr="00B76ACA">
        <w:rPr>
          <w:rFonts w:ascii="Times New Roman" w:hAnsi="Times New Roman" w:cs="Times New Roman"/>
          <w:b/>
          <w:sz w:val="24"/>
        </w:rPr>
        <w:t xml:space="preserve">ЕКОМЕНДАЦИИ ПРИ ЛЕЧЕНИИ С ПРИМЕНЕНИЕМ </w:t>
      </w:r>
    </w:p>
    <w:p w:rsidR="007F4AC9" w:rsidRPr="00B76ACA" w:rsidRDefault="00712E23" w:rsidP="009E6D18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ВНУТРИВЕННОЙ </w:t>
      </w:r>
      <w:r w:rsidR="007D1F41" w:rsidRPr="00B76ACA">
        <w:rPr>
          <w:rFonts w:ascii="Times New Roman" w:hAnsi="Times New Roman" w:cs="Times New Roman"/>
          <w:b/>
          <w:sz w:val="24"/>
        </w:rPr>
        <w:t>СЕДАЦИИ</w:t>
      </w:r>
    </w:p>
    <w:p w:rsidR="002760F3" w:rsidRPr="00B76ACA" w:rsidRDefault="002760F3" w:rsidP="004C7BD1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B76ACA">
        <w:rPr>
          <w:rFonts w:ascii="Times New Roman" w:hAnsi="Times New Roman" w:cs="Times New Roman"/>
        </w:rPr>
        <w:t xml:space="preserve">Уважаемый пациент. Вам предстоит лечение с применением </w:t>
      </w:r>
      <w:r w:rsidR="00712E23">
        <w:rPr>
          <w:rFonts w:ascii="Times New Roman" w:hAnsi="Times New Roman" w:cs="Times New Roman"/>
        </w:rPr>
        <w:t xml:space="preserve">внутривенной </w:t>
      </w:r>
      <w:proofErr w:type="spellStart"/>
      <w:r w:rsidRPr="00B76ACA">
        <w:rPr>
          <w:rFonts w:ascii="Times New Roman" w:hAnsi="Times New Roman" w:cs="Times New Roman"/>
        </w:rPr>
        <w:t>седации</w:t>
      </w:r>
      <w:proofErr w:type="spellEnd"/>
      <w:r w:rsidRPr="00B76ACA">
        <w:rPr>
          <w:rFonts w:ascii="Times New Roman" w:hAnsi="Times New Roman" w:cs="Times New Roman"/>
        </w:rPr>
        <w:t>. Использование данной методики анестезии позволит Вам снять страх, избавиться от повышенного рвотного рефлекса.</w:t>
      </w:r>
      <w:r w:rsidR="00712E23">
        <w:rPr>
          <w:rFonts w:ascii="Times New Roman" w:hAnsi="Times New Roman" w:cs="Times New Roman"/>
        </w:rPr>
        <w:t xml:space="preserve"> Данный метод угнетения сознания применяется при непродолжительных или </w:t>
      </w:r>
      <w:proofErr w:type="spellStart"/>
      <w:r w:rsidR="00712E23">
        <w:rPr>
          <w:rFonts w:ascii="Times New Roman" w:hAnsi="Times New Roman" w:cs="Times New Roman"/>
        </w:rPr>
        <w:t>нетравматичных</w:t>
      </w:r>
      <w:proofErr w:type="spellEnd"/>
      <w:r w:rsidR="00712E23">
        <w:rPr>
          <w:rFonts w:ascii="Times New Roman" w:hAnsi="Times New Roman" w:cs="Times New Roman"/>
        </w:rPr>
        <w:t xml:space="preserve"> вмешательствах.</w:t>
      </w: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CA">
        <w:rPr>
          <w:rFonts w:ascii="Times New Roman" w:hAnsi="Times New Roman" w:cs="Times New Roman"/>
        </w:rPr>
        <w:t xml:space="preserve">Данное лечение связано с внутривенным введением препаратов, будет проводиться под бдительным контролем </w:t>
      </w:r>
      <w:r w:rsidR="00013D91">
        <w:rPr>
          <w:rFonts w:ascii="Times New Roman" w:hAnsi="Times New Roman" w:cs="Times New Roman"/>
        </w:rPr>
        <w:t>врача-</w:t>
      </w:r>
      <w:r w:rsidRPr="00B76ACA">
        <w:rPr>
          <w:rFonts w:ascii="Times New Roman" w:hAnsi="Times New Roman" w:cs="Times New Roman"/>
        </w:rPr>
        <w:t>анестезиолога</w:t>
      </w:r>
      <w:r w:rsidR="004C7BD1">
        <w:rPr>
          <w:rFonts w:ascii="Times New Roman" w:hAnsi="Times New Roman" w:cs="Times New Roman"/>
        </w:rPr>
        <w:t>.</w:t>
      </w: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884">
        <w:rPr>
          <w:rFonts w:ascii="Times New Roman" w:hAnsi="Times New Roman" w:cs="Times New Roman"/>
          <w:b/>
        </w:rPr>
        <w:t>Пройдите назначенное обследование</w:t>
      </w:r>
      <w:r>
        <w:rPr>
          <w:rFonts w:ascii="Times New Roman" w:hAnsi="Times New Roman" w:cs="Times New Roman"/>
        </w:rPr>
        <w:t>. Убедительная просьба обратить внимание на сроки годности анализов и результатов обследования. Сообщите врачу-анестезиологу обо всех заболеваниях и принимаемых препаратах.</w:t>
      </w: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60F3" w:rsidRPr="00802884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Продолжите прием всех препаратов, назначенных врачами. </w:t>
      </w:r>
      <w:r w:rsidRPr="00802884">
        <w:rPr>
          <w:rFonts w:ascii="Times New Roman" w:hAnsi="Times New Roman" w:cs="Times New Roman"/>
        </w:rPr>
        <w:t xml:space="preserve">Не прекращайте прием гипотензивных, сахароснижающих, противосудорожных и др. препаратов, которые принимаете постоянно. Если есть </w:t>
      </w:r>
      <w:r>
        <w:rPr>
          <w:rFonts w:ascii="Times New Roman" w:hAnsi="Times New Roman" w:cs="Times New Roman"/>
        </w:rPr>
        <w:t>вопросы</w:t>
      </w:r>
      <w:r w:rsidRPr="00802884">
        <w:rPr>
          <w:rFonts w:ascii="Times New Roman" w:hAnsi="Times New Roman" w:cs="Times New Roman"/>
        </w:rPr>
        <w:t xml:space="preserve"> – прок</w:t>
      </w:r>
      <w:r>
        <w:rPr>
          <w:rFonts w:ascii="Times New Roman" w:hAnsi="Times New Roman" w:cs="Times New Roman"/>
        </w:rPr>
        <w:t>о</w:t>
      </w:r>
      <w:r w:rsidRPr="00802884">
        <w:rPr>
          <w:rFonts w:ascii="Times New Roman" w:hAnsi="Times New Roman" w:cs="Times New Roman"/>
        </w:rPr>
        <w:t>нсультируйтесь с анестезиологом</w:t>
      </w:r>
      <w:r>
        <w:rPr>
          <w:rFonts w:ascii="Times New Roman" w:hAnsi="Times New Roman" w:cs="Times New Roman"/>
        </w:rPr>
        <w:t>.</w:t>
      </w: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60F3" w:rsidRPr="00FB4F11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Не принимайте алкоголь и психоактивные препараты </w:t>
      </w:r>
      <w:r w:rsidR="00013D91" w:rsidRPr="00013D91">
        <w:rPr>
          <w:rFonts w:ascii="Times New Roman" w:hAnsi="Times New Roman" w:cs="Times New Roman"/>
        </w:rPr>
        <w:t>минимум</w:t>
      </w:r>
      <w:r w:rsidR="00013D91">
        <w:rPr>
          <w:rFonts w:ascii="Times New Roman" w:hAnsi="Times New Roman" w:cs="Times New Roman"/>
          <w:b/>
        </w:rPr>
        <w:t xml:space="preserve"> </w:t>
      </w:r>
      <w:r w:rsidRPr="00FB4F11">
        <w:rPr>
          <w:rFonts w:ascii="Times New Roman" w:hAnsi="Times New Roman" w:cs="Times New Roman"/>
        </w:rPr>
        <w:t xml:space="preserve">за 2-3 дня до лечения ввиду их несовместимости с препаратами для </w:t>
      </w:r>
      <w:proofErr w:type="spellStart"/>
      <w:r w:rsidRPr="00FB4F11">
        <w:rPr>
          <w:rFonts w:ascii="Times New Roman" w:hAnsi="Times New Roman" w:cs="Times New Roman"/>
        </w:rPr>
        <w:t>седации</w:t>
      </w:r>
      <w:proofErr w:type="spellEnd"/>
      <w:r w:rsidRPr="00FB4F11">
        <w:rPr>
          <w:rFonts w:ascii="Times New Roman" w:hAnsi="Times New Roman" w:cs="Times New Roman"/>
        </w:rPr>
        <w:t>.</w:t>
      </w:r>
    </w:p>
    <w:p w:rsidR="002760F3" w:rsidRDefault="002760F3" w:rsidP="00013D91">
      <w:pPr>
        <w:spacing w:after="0" w:line="240" w:lineRule="auto"/>
        <w:rPr>
          <w:rFonts w:ascii="Times New Roman" w:hAnsi="Times New Roman" w:cs="Times New Roman"/>
          <w:b/>
        </w:rPr>
      </w:pPr>
    </w:p>
    <w:p w:rsidR="002760F3" w:rsidRDefault="004C7BD1" w:rsidP="00013D91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31442" wp14:editId="04DCF070">
                <wp:simplePos x="0" y="0"/>
                <wp:positionH relativeFrom="column">
                  <wp:posOffset>2540</wp:posOffset>
                </wp:positionH>
                <wp:positionV relativeFrom="paragraph">
                  <wp:posOffset>8890</wp:posOffset>
                </wp:positionV>
                <wp:extent cx="581025" cy="12382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D91" w:rsidRPr="004C7BD1" w:rsidRDefault="00013D91" w:rsidP="00013D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B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144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2pt;margin-top:.7pt;width:45.7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" filled="f" stroked="f">
                <v:textbox>
                  <w:txbxContent>
                    <w:p w:rsidR="00013D91" w:rsidRPr="004C7BD1" w:rsidRDefault="00013D91" w:rsidP="00013D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BD1">
                        <w:rPr>
                          <w:rFonts w:ascii="Times New Roman" w:hAnsi="Times New Roman" w:cs="Times New Roman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760F3" w:rsidRPr="00802884">
        <w:rPr>
          <w:rFonts w:ascii="Times New Roman" w:hAnsi="Times New Roman" w:cs="Times New Roman"/>
          <w:b/>
        </w:rPr>
        <w:t>Не принимайте пищу перед лечением</w:t>
      </w:r>
      <w:r w:rsidR="002760F3">
        <w:rPr>
          <w:rFonts w:ascii="Times New Roman" w:hAnsi="Times New Roman" w:cs="Times New Roman"/>
        </w:rPr>
        <w:t>.</w:t>
      </w:r>
    </w:p>
    <w:p w:rsidR="002760F3" w:rsidRPr="00013D91" w:rsidRDefault="002760F3" w:rsidP="004C7BD1">
      <w:pPr>
        <w:spacing w:after="0" w:line="240" w:lineRule="auto"/>
        <w:ind w:left="567" w:firstLine="425"/>
        <w:rPr>
          <w:rFonts w:ascii="Times New Roman" w:hAnsi="Times New Roman" w:cs="Times New Roman"/>
          <w:sz w:val="25"/>
          <w:szCs w:val="25"/>
          <w:u w:val="single"/>
        </w:rPr>
      </w:pPr>
      <w:r w:rsidRPr="00013D91">
        <w:rPr>
          <w:rFonts w:ascii="Times New Roman" w:hAnsi="Times New Roman" w:cs="Times New Roman"/>
          <w:sz w:val="25"/>
          <w:szCs w:val="25"/>
          <w:u w:val="single"/>
        </w:rPr>
        <w:t xml:space="preserve">Последний прием твердой пищи за 8 часов    </w:t>
      </w:r>
    </w:p>
    <w:p w:rsidR="002760F3" w:rsidRPr="00013D91" w:rsidRDefault="002760F3" w:rsidP="004C7BD1">
      <w:pPr>
        <w:spacing w:after="0" w:line="240" w:lineRule="auto"/>
        <w:ind w:left="567" w:firstLine="425"/>
        <w:rPr>
          <w:rFonts w:ascii="Times New Roman" w:hAnsi="Times New Roman" w:cs="Times New Roman"/>
          <w:sz w:val="25"/>
          <w:szCs w:val="25"/>
          <w:u w:val="single"/>
        </w:rPr>
      </w:pPr>
      <w:r w:rsidRPr="00013D91">
        <w:rPr>
          <w:rFonts w:ascii="Times New Roman" w:hAnsi="Times New Roman" w:cs="Times New Roman"/>
          <w:sz w:val="25"/>
          <w:szCs w:val="25"/>
          <w:u w:val="single"/>
        </w:rPr>
        <w:t xml:space="preserve">непрозрачных напитков (кофе, соки) за 6 часов </w:t>
      </w:r>
    </w:p>
    <w:p w:rsidR="002760F3" w:rsidRPr="00013D91" w:rsidRDefault="002760F3" w:rsidP="004C7BD1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13D91">
        <w:rPr>
          <w:rFonts w:ascii="Times New Roman" w:hAnsi="Times New Roman" w:cs="Times New Roman"/>
          <w:sz w:val="25"/>
          <w:szCs w:val="25"/>
          <w:u w:val="single"/>
        </w:rPr>
        <w:t>воды без газа за 2 часа до операции</w:t>
      </w:r>
      <w:r w:rsidRPr="00013D91">
        <w:rPr>
          <w:rFonts w:ascii="Times New Roman" w:hAnsi="Times New Roman" w:cs="Times New Roman"/>
          <w:sz w:val="25"/>
          <w:szCs w:val="25"/>
        </w:rPr>
        <w:t>.</w:t>
      </w:r>
    </w:p>
    <w:p w:rsidR="002760F3" w:rsidRPr="00041E65" w:rsidRDefault="002760F3" w:rsidP="00013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944CD">
        <w:rPr>
          <w:rFonts w:ascii="Times New Roman" w:hAnsi="Times New Roman" w:cs="Times New Roman"/>
          <w:b/>
          <w:sz w:val="28"/>
        </w:rPr>
        <w:t xml:space="preserve"> </w:t>
      </w:r>
    </w:p>
    <w:p w:rsidR="002760F3" w:rsidRDefault="002760F3" w:rsidP="00013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884">
        <w:rPr>
          <w:rFonts w:ascii="Times New Roman" w:hAnsi="Times New Roman" w:cs="Times New Roman"/>
          <w:b/>
        </w:rPr>
        <w:t>Наденьте удобную одежду и обувь</w:t>
      </w:r>
      <w:r>
        <w:rPr>
          <w:rFonts w:ascii="Times New Roman" w:hAnsi="Times New Roman" w:cs="Times New Roman"/>
        </w:rPr>
        <w:t>, в которой будет комфортно спать.  Откажитесь от комбинезонов, свитеров с объемными воротниками, белых рубашек и тугих ремней. Оптимально – спортивные брюки с футболкой.</w:t>
      </w:r>
      <w:r w:rsidR="004C7B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 время лечения </w:t>
      </w:r>
      <w:r w:rsidR="00013D91">
        <w:rPr>
          <w:rFonts w:ascii="Times New Roman" w:hAnsi="Times New Roman" w:cs="Times New Roman"/>
        </w:rPr>
        <w:t>врач-</w:t>
      </w:r>
      <w:r>
        <w:rPr>
          <w:rFonts w:ascii="Times New Roman" w:hAnsi="Times New Roman" w:cs="Times New Roman"/>
        </w:rPr>
        <w:t>анестезиолог будет контролировать состояние организма с помощью датчиков, которые крепятся к телу. Кофты с объемными рукавами не позволяют надеть манжету для измерения артериального давления корректно. Платье затрудн</w:t>
      </w:r>
      <w:r w:rsidR="004C7BD1">
        <w:rPr>
          <w:rFonts w:ascii="Times New Roman" w:hAnsi="Times New Roman" w:cs="Times New Roman"/>
        </w:rPr>
        <w:t>яет</w:t>
      </w:r>
      <w:r>
        <w:rPr>
          <w:rFonts w:ascii="Times New Roman" w:hAnsi="Times New Roman" w:cs="Times New Roman"/>
        </w:rPr>
        <w:t xml:space="preserve"> фиксацию датчиков ЭКГ. </w:t>
      </w:r>
    </w:p>
    <w:p w:rsidR="00013D91" w:rsidRDefault="00013D91" w:rsidP="00013D91">
      <w:pPr>
        <w:spacing w:after="0" w:line="240" w:lineRule="auto"/>
        <w:rPr>
          <w:rFonts w:ascii="Times New Roman" w:hAnsi="Times New Roman" w:cs="Times New Roman"/>
        </w:rPr>
      </w:pPr>
    </w:p>
    <w:p w:rsidR="002760F3" w:rsidRDefault="002760F3" w:rsidP="004C7B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</w:t>
      </w:r>
      <w:r w:rsidRPr="00B76ACA">
        <w:rPr>
          <w:rFonts w:ascii="Times New Roman" w:hAnsi="Times New Roman" w:cs="Times New Roman"/>
        </w:rPr>
        <w:t>Вас заблаговременно</w:t>
      </w:r>
      <w:r w:rsidRPr="00C47BE3">
        <w:rPr>
          <w:rFonts w:ascii="Times New Roman" w:hAnsi="Times New Roman" w:cs="Times New Roman"/>
        </w:rPr>
        <w:t xml:space="preserve"> </w:t>
      </w:r>
      <w:r w:rsidRPr="00802884">
        <w:rPr>
          <w:rFonts w:ascii="Times New Roman" w:hAnsi="Times New Roman" w:cs="Times New Roman"/>
          <w:b/>
        </w:rPr>
        <w:t>позаботиться о сопровождении домой</w:t>
      </w:r>
      <w:r w:rsidRPr="00B76ACA">
        <w:rPr>
          <w:rFonts w:ascii="Times New Roman" w:hAnsi="Times New Roman" w:cs="Times New Roman"/>
        </w:rPr>
        <w:t xml:space="preserve">, т.к. вождение автомобиля после лечения под внутривенной </w:t>
      </w:r>
      <w:proofErr w:type="spellStart"/>
      <w:r w:rsidRPr="00B76ACA">
        <w:rPr>
          <w:rFonts w:ascii="Times New Roman" w:hAnsi="Times New Roman" w:cs="Times New Roman"/>
        </w:rPr>
        <w:t>седацией</w:t>
      </w:r>
      <w:proofErr w:type="spellEnd"/>
      <w:r w:rsidRPr="00B76ACA">
        <w:rPr>
          <w:rFonts w:ascii="Times New Roman" w:hAnsi="Times New Roman" w:cs="Times New Roman"/>
        </w:rPr>
        <w:t xml:space="preserve"> противопоказано.</w:t>
      </w:r>
      <w:r>
        <w:rPr>
          <w:rFonts w:ascii="Times New Roman" w:hAnsi="Times New Roman" w:cs="Times New Roman"/>
        </w:rPr>
        <w:t xml:space="preserve"> </w:t>
      </w:r>
    </w:p>
    <w:p w:rsidR="004C7BD1" w:rsidRDefault="004C7BD1" w:rsidP="00013D91">
      <w:pPr>
        <w:spacing w:before="240"/>
        <w:rPr>
          <w:rFonts w:ascii="Times New Roman" w:hAnsi="Times New Roman" w:cs="Times New Roman"/>
          <w:b/>
          <w:sz w:val="24"/>
        </w:rPr>
      </w:pPr>
    </w:p>
    <w:p w:rsidR="007D1F41" w:rsidRPr="00013D91" w:rsidRDefault="00013D91" w:rsidP="00013D91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ОБСЛЕДОВАНИЕ</w:t>
      </w:r>
      <w:r w:rsidRPr="00B76ACA">
        <w:rPr>
          <w:rFonts w:ascii="Times New Roman" w:hAnsi="Times New Roman" w:cs="Times New Roman"/>
          <w:b/>
          <w:sz w:val="24"/>
        </w:rPr>
        <w:t xml:space="preserve"> ПРИ ЛЕЧЕНИИ С ПРИМЕНЕНИЕМ </w:t>
      </w:r>
      <w:r w:rsidR="00ED7985">
        <w:rPr>
          <w:rFonts w:ascii="Times New Roman" w:hAnsi="Times New Roman" w:cs="Times New Roman"/>
          <w:b/>
          <w:sz w:val="24"/>
        </w:rPr>
        <w:t xml:space="preserve">ВНУТРИВЕННОЙ </w:t>
      </w:r>
      <w:r w:rsidRPr="00B76ACA">
        <w:rPr>
          <w:rFonts w:ascii="Times New Roman" w:hAnsi="Times New Roman" w:cs="Times New Roman"/>
          <w:b/>
          <w:sz w:val="24"/>
        </w:rPr>
        <w:t>СЕДАЦИИ</w:t>
      </w:r>
      <w:r w:rsidRPr="00013D91">
        <w:rPr>
          <w:rFonts w:ascii="Times New Roman" w:hAnsi="Times New Roman" w:cs="Times New Roman"/>
          <w:b/>
          <w:sz w:val="28"/>
        </w:rPr>
        <w:t>:</w:t>
      </w:r>
    </w:p>
    <w:p w:rsidR="007D1F41" w:rsidRPr="00FC5921" w:rsidRDefault="007D1F41" w:rsidP="00AD583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AD583D">
        <w:rPr>
          <w:rFonts w:ascii="Times New Roman" w:hAnsi="Times New Roman" w:cs="Times New Roman"/>
          <w:b/>
          <w:sz w:val="23"/>
          <w:szCs w:val="23"/>
        </w:rPr>
        <w:t>Общий анализ кров</w:t>
      </w:r>
      <w:r w:rsidR="004912C5" w:rsidRPr="00AD583D">
        <w:rPr>
          <w:rFonts w:ascii="Times New Roman" w:hAnsi="Times New Roman" w:cs="Times New Roman"/>
          <w:b/>
          <w:sz w:val="23"/>
          <w:szCs w:val="23"/>
        </w:rPr>
        <w:t>и</w:t>
      </w:r>
      <w:r w:rsidR="00C51A62" w:rsidRPr="00AD583D">
        <w:rPr>
          <w:rFonts w:ascii="Times New Roman" w:hAnsi="Times New Roman" w:cs="Times New Roman"/>
          <w:b/>
          <w:sz w:val="23"/>
          <w:szCs w:val="23"/>
        </w:rPr>
        <w:t xml:space="preserve"> + </w:t>
      </w:r>
      <w:r w:rsidR="00041E65" w:rsidRPr="00AD583D">
        <w:rPr>
          <w:rFonts w:ascii="Times New Roman" w:hAnsi="Times New Roman" w:cs="Times New Roman"/>
          <w:b/>
          <w:sz w:val="23"/>
          <w:szCs w:val="23"/>
        </w:rPr>
        <w:t xml:space="preserve">коагулограмма (АЧТВ, МНО, </w:t>
      </w:r>
      <w:proofErr w:type="gramStart"/>
      <w:r w:rsidR="00041E65" w:rsidRPr="00AD583D">
        <w:rPr>
          <w:rFonts w:ascii="Times New Roman" w:hAnsi="Times New Roman" w:cs="Times New Roman"/>
          <w:b/>
          <w:sz w:val="23"/>
          <w:szCs w:val="23"/>
        </w:rPr>
        <w:t xml:space="preserve">протромбин) </w:t>
      </w:r>
      <w:r w:rsidR="00FC592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6869" w:rsidRPr="00EE6869">
        <w:rPr>
          <w:rFonts w:ascii="Times New Roman" w:hAnsi="Times New Roman" w:cs="Times New Roman"/>
          <w:sz w:val="20"/>
          <w:szCs w:val="23"/>
        </w:rPr>
        <w:t>(</w:t>
      </w:r>
      <w:proofErr w:type="gramEnd"/>
      <w:r w:rsidR="00EE6869" w:rsidRPr="00EE6869">
        <w:rPr>
          <w:rFonts w:ascii="Times New Roman" w:hAnsi="Times New Roman" w:cs="Times New Roman"/>
          <w:sz w:val="20"/>
          <w:szCs w:val="23"/>
        </w:rPr>
        <w:t>срок годности</w:t>
      </w:r>
      <w:r w:rsidR="00FC5921" w:rsidRPr="00EE6869">
        <w:rPr>
          <w:rFonts w:ascii="Times New Roman" w:hAnsi="Times New Roman" w:cs="Times New Roman"/>
          <w:sz w:val="20"/>
          <w:szCs w:val="23"/>
        </w:rPr>
        <w:t xml:space="preserve"> 14 дней)</w:t>
      </w:r>
    </w:p>
    <w:p w:rsidR="00B76ACA" w:rsidRPr="00EE6869" w:rsidRDefault="007D1F41" w:rsidP="00AD583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3"/>
        </w:rPr>
      </w:pPr>
      <w:r w:rsidRPr="00AD583D">
        <w:rPr>
          <w:rFonts w:ascii="Times New Roman" w:hAnsi="Times New Roman" w:cs="Times New Roman"/>
          <w:b/>
          <w:sz w:val="23"/>
          <w:szCs w:val="23"/>
        </w:rPr>
        <w:t xml:space="preserve">Анализ крови на ВИЧ, </w:t>
      </w:r>
      <w:r w:rsidR="00C47BE3" w:rsidRPr="00AD583D">
        <w:rPr>
          <w:rFonts w:ascii="Times New Roman" w:hAnsi="Times New Roman" w:cs="Times New Roman"/>
          <w:b/>
          <w:sz w:val="23"/>
          <w:szCs w:val="23"/>
          <w:lang w:val="en-US"/>
        </w:rPr>
        <w:t>HBsAg</w:t>
      </w:r>
      <w:r w:rsidR="00C47BE3" w:rsidRPr="00AD583D">
        <w:rPr>
          <w:rFonts w:ascii="Times New Roman" w:hAnsi="Times New Roman" w:cs="Times New Roman"/>
          <w:b/>
          <w:sz w:val="23"/>
          <w:szCs w:val="23"/>
        </w:rPr>
        <w:t>, HBC</w:t>
      </w:r>
      <w:r w:rsidR="00041E65" w:rsidRPr="00AD583D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041E65" w:rsidRPr="00AD583D">
        <w:rPr>
          <w:rFonts w:ascii="Times New Roman" w:hAnsi="Times New Roman" w:cs="Times New Roman"/>
          <w:b/>
          <w:sz w:val="23"/>
          <w:szCs w:val="23"/>
          <w:lang w:val="en-US"/>
        </w:rPr>
        <w:t>RW</w:t>
      </w:r>
      <w:r w:rsidR="00013D9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6869" w:rsidRPr="00EE6869">
        <w:rPr>
          <w:rFonts w:ascii="Times New Roman" w:hAnsi="Times New Roman" w:cs="Times New Roman"/>
          <w:sz w:val="20"/>
          <w:szCs w:val="23"/>
        </w:rPr>
        <w:t xml:space="preserve">(срок годности </w:t>
      </w:r>
      <w:r w:rsidR="00706006">
        <w:rPr>
          <w:rFonts w:ascii="Times New Roman" w:hAnsi="Times New Roman" w:cs="Times New Roman"/>
          <w:sz w:val="20"/>
          <w:szCs w:val="23"/>
        </w:rPr>
        <w:t>3 месяца</w:t>
      </w:r>
      <w:r w:rsidR="00EE6869" w:rsidRPr="00EE6869">
        <w:rPr>
          <w:rFonts w:ascii="Times New Roman" w:hAnsi="Times New Roman" w:cs="Times New Roman"/>
          <w:sz w:val="20"/>
          <w:szCs w:val="23"/>
        </w:rPr>
        <w:t>)</w:t>
      </w:r>
    </w:p>
    <w:p w:rsidR="00B76ACA" w:rsidRPr="00AD583D" w:rsidRDefault="00B76ACA" w:rsidP="00AD583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D583D">
        <w:rPr>
          <w:rFonts w:ascii="Times New Roman" w:hAnsi="Times New Roman" w:cs="Times New Roman"/>
          <w:b/>
          <w:sz w:val="23"/>
          <w:szCs w:val="23"/>
        </w:rPr>
        <w:t>ЭКГ</w:t>
      </w:r>
      <w:r w:rsidR="00C47BE3" w:rsidRPr="00AD583D">
        <w:rPr>
          <w:rFonts w:ascii="Times New Roman" w:hAnsi="Times New Roman" w:cs="Times New Roman"/>
          <w:b/>
          <w:sz w:val="23"/>
          <w:szCs w:val="23"/>
        </w:rPr>
        <w:t xml:space="preserve"> (с описанием)</w:t>
      </w:r>
      <w:r w:rsidR="00EE68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6869" w:rsidRPr="00EE6869">
        <w:rPr>
          <w:rFonts w:ascii="Times New Roman" w:hAnsi="Times New Roman" w:cs="Times New Roman"/>
          <w:sz w:val="20"/>
          <w:szCs w:val="23"/>
        </w:rPr>
        <w:t xml:space="preserve">(срок годности </w:t>
      </w:r>
      <w:r w:rsidR="00EE6869">
        <w:rPr>
          <w:rFonts w:ascii="Times New Roman" w:hAnsi="Times New Roman" w:cs="Times New Roman"/>
          <w:sz w:val="20"/>
          <w:szCs w:val="23"/>
        </w:rPr>
        <w:t>14</w:t>
      </w:r>
      <w:r w:rsidR="00EE6869" w:rsidRPr="00EE6869">
        <w:rPr>
          <w:rFonts w:ascii="Times New Roman" w:hAnsi="Times New Roman" w:cs="Times New Roman"/>
          <w:sz w:val="20"/>
          <w:szCs w:val="23"/>
        </w:rPr>
        <w:t xml:space="preserve"> дней)</w:t>
      </w:r>
    </w:p>
    <w:p w:rsidR="00041E65" w:rsidRPr="00EE6869" w:rsidRDefault="00041E65" w:rsidP="00AD583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3"/>
        </w:rPr>
      </w:pPr>
      <w:r w:rsidRPr="00AD583D">
        <w:rPr>
          <w:rFonts w:ascii="Times New Roman" w:hAnsi="Times New Roman" w:cs="Times New Roman"/>
          <w:b/>
          <w:sz w:val="23"/>
          <w:szCs w:val="23"/>
        </w:rPr>
        <w:t>Биохимический анализ крови (креатинин, мочевина, общ. белок, общ. билирубин, АСТ, АЛТ, глюкоза крови</w:t>
      </w:r>
      <w:r w:rsidR="00AD583D" w:rsidRPr="00AD583D">
        <w:rPr>
          <w:rFonts w:ascii="Times New Roman" w:hAnsi="Times New Roman" w:cs="Times New Roman"/>
          <w:b/>
          <w:sz w:val="23"/>
          <w:szCs w:val="23"/>
        </w:rPr>
        <w:t>)</w:t>
      </w:r>
      <w:r w:rsidR="00EE68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6869" w:rsidRPr="00EE6869">
        <w:rPr>
          <w:rFonts w:ascii="Times New Roman" w:hAnsi="Times New Roman" w:cs="Times New Roman"/>
          <w:sz w:val="20"/>
          <w:szCs w:val="23"/>
        </w:rPr>
        <w:t>(срок годности 14 дней)</w:t>
      </w:r>
    </w:p>
    <w:p w:rsidR="00802884" w:rsidRDefault="00802884" w:rsidP="00EE686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C7BD1" w:rsidRDefault="00EE6869" w:rsidP="004C7BD1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4C7BD1">
        <w:rPr>
          <w:rFonts w:ascii="Times New Roman" w:hAnsi="Times New Roman" w:cs="Times New Roman"/>
          <w:sz w:val="25"/>
          <w:szCs w:val="25"/>
        </w:rPr>
        <w:t xml:space="preserve">Результаты обследования просьба выслать на почту </w:t>
      </w:r>
      <w:proofErr w:type="spellStart"/>
      <w:proofErr w:type="gramStart"/>
      <w:r w:rsidR="001E74F2">
        <w:rPr>
          <w:rFonts w:ascii="Times New Roman" w:hAnsi="Times New Roman" w:cs="Times New Roman"/>
          <w:b/>
          <w:sz w:val="25"/>
          <w:szCs w:val="25"/>
          <w:lang w:val="en-US"/>
        </w:rPr>
        <w:t>narkoz</w:t>
      </w:r>
      <w:proofErr w:type="spellEnd"/>
      <w:r w:rsidR="00ED7985" w:rsidRPr="004C7BD1">
        <w:rPr>
          <w:rFonts w:ascii="Times New Roman" w:hAnsi="Times New Roman" w:cs="Times New Roman"/>
          <w:b/>
          <w:sz w:val="25"/>
          <w:szCs w:val="25"/>
        </w:rPr>
        <w:t>@</w:t>
      </w:r>
      <w:r w:rsidR="00ED7985" w:rsidRPr="004C7BD1">
        <w:rPr>
          <w:rFonts w:ascii="Times New Roman" w:hAnsi="Times New Roman" w:cs="Times New Roman"/>
          <w:b/>
          <w:sz w:val="25"/>
          <w:szCs w:val="25"/>
          <w:lang w:val="en-US"/>
        </w:rPr>
        <w:t>mc</w:t>
      </w:r>
      <w:r w:rsidR="00ED7985" w:rsidRPr="004C7BD1">
        <w:rPr>
          <w:rFonts w:ascii="Times New Roman" w:hAnsi="Times New Roman" w:cs="Times New Roman"/>
          <w:b/>
          <w:sz w:val="25"/>
          <w:szCs w:val="25"/>
        </w:rPr>
        <w:t>-</w:t>
      </w:r>
      <w:proofErr w:type="spellStart"/>
      <w:r w:rsidR="00ED7985" w:rsidRPr="004C7BD1">
        <w:rPr>
          <w:rFonts w:ascii="Times New Roman" w:hAnsi="Times New Roman" w:cs="Times New Roman"/>
          <w:b/>
          <w:sz w:val="25"/>
          <w:szCs w:val="25"/>
          <w:lang w:val="en-US"/>
        </w:rPr>
        <w:t>podmoskovie</w:t>
      </w:r>
      <w:proofErr w:type="spellEnd"/>
      <w:r w:rsidR="00ED7985" w:rsidRPr="004C7BD1">
        <w:rPr>
          <w:rFonts w:ascii="Times New Roman" w:hAnsi="Times New Roman" w:cs="Times New Roman"/>
          <w:b/>
          <w:sz w:val="25"/>
          <w:szCs w:val="25"/>
        </w:rPr>
        <w:t>.</w:t>
      </w:r>
      <w:proofErr w:type="spellStart"/>
      <w:r w:rsidR="00ED7985" w:rsidRPr="004C7BD1">
        <w:rPr>
          <w:rFonts w:ascii="Times New Roman" w:hAnsi="Times New Roman" w:cs="Times New Roman"/>
          <w:b/>
          <w:sz w:val="25"/>
          <w:szCs w:val="25"/>
          <w:lang w:val="en-US"/>
        </w:rPr>
        <w:t>ru</w:t>
      </w:r>
      <w:proofErr w:type="spellEnd"/>
      <w:r w:rsidR="00ED7985" w:rsidRPr="00ED7985">
        <w:rPr>
          <w:rFonts w:ascii="Times New Roman" w:hAnsi="Times New Roman" w:cs="Times New Roman"/>
          <w:sz w:val="25"/>
          <w:szCs w:val="25"/>
        </w:rPr>
        <w:t xml:space="preserve">  </w:t>
      </w:r>
      <w:r w:rsidR="00D72CF7" w:rsidRPr="004C7BD1">
        <w:rPr>
          <w:rFonts w:ascii="Times New Roman" w:hAnsi="Times New Roman" w:cs="Times New Roman"/>
          <w:sz w:val="25"/>
          <w:szCs w:val="25"/>
          <w:u w:val="single"/>
        </w:rPr>
        <w:t>за</w:t>
      </w:r>
      <w:proofErr w:type="gramEnd"/>
      <w:r w:rsidR="00D72CF7" w:rsidRPr="004C7BD1">
        <w:rPr>
          <w:rFonts w:ascii="Times New Roman" w:hAnsi="Times New Roman" w:cs="Times New Roman"/>
          <w:sz w:val="25"/>
          <w:szCs w:val="25"/>
          <w:u w:val="single"/>
        </w:rPr>
        <w:t xml:space="preserve"> 5 дней до </w:t>
      </w:r>
      <w:r w:rsidR="00013D91" w:rsidRPr="004C7BD1">
        <w:rPr>
          <w:rFonts w:ascii="Times New Roman" w:hAnsi="Times New Roman" w:cs="Times New Roman"/>
          <w:sz w:val="25"/>
          <w:szCs w:val="25"/>
          <w:u w:val="single"/>
        </w:rPr>
        <w:t>лечения</w:t>
      </w:r>
      <w:r w:rsidRPr="004C7BD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9E6D18" w:rsidRPr="00013D91" w:rsidRDefault="00EE6869" w:rsidP="004C7B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C7BD1">
        <w:rPr>
          <w:rFonts w:ascii="Times New Roman" w:hAnsi="Times New Roman" w:cs="Times New Roman"/>
          <w:sz w:val="25"/>
          <w:szCs w:val="25"/>
        </w:rPr>
        <w:t>В теме указать ФИО пациента.</w:t>
      </w:r>
      <w:r w:rsidR="00194ACF" w:rsidRPr="004C7BD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2884" w:rsidRDefault="00802884" w:rsidP="009944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760F3" w:rsidRDefault="002760F3" w:rsidP="009944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2760F3" w:rsidSect="00ED7985">
      <w:headerReference w:type="default" r:id="rId9"/>
      <w:type w:val="continuous"/>
      <w:pgSz w:w="11907" w:h="16839" w:code="9"/>
      <w:pgMar w:top="820" w:right="594" w:bottom="30" w:left="851" w:header="426" w:footer="708" w:gutter="0"/>
      <w:cols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2A6F" w:rsidRDefault="00532A6F" w:rsidP="00532A6F">
      <w:pPr>
        <w:spacing w:after="0" w:line="240" w:lineRule="auto"/>
      </w:pPr>
      <w:r>
        <w:separator/>
      </w:r>
    </w:p>
  </w:endnote>
  <w:endnote w:type="continuationSeparator" w:id="0">
    <w:p w:rsidR="00532A6F" w:rsidRDefault="00532A6F" w:rsidP="0053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2A6F" w:rsidRDefault="00532A6F" w:rsidP="00532A6F">
      <w:pPr>
        <w:spacing w:after="0" w:line="240" w:lineRule="auto"/>
      </w:pPr>
      <w:r>
        <w:separator/>
      </w:r>
    </w:p>
  </w:footnote>
  <w:footnote w:type="continuationSeparator" w:id="0">
    <w:p w:rsidR="00532A6F" w:rsidRDefault="00532A6F" w:rsidP="0053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4CD" w:rsidRDefault="009944CD" w:rsidP="00532A6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E0B9F"/>
    <w:multiLevelType w:val="hybridMultilevel"/>
    <w:tmpl w:val="E2FC9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B6B94"/>
    <w:multiLevelType w:val="multilevel"/>
    <w:tmpl w:val="BA0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260589">
    <w:abstractNumId w:val="1"/>
  </w:num>
  <w:num w:numId="2" w16cid:durableId="89478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C1A"/>
    <w:rsid w:val="00013D91"/>
    <w:rsid w:val="00041E65"/>
    <w:rsid w:val="00132106"/>
    <w:rsid w:val="00194ACF"/>
    <w:rsid w:val="001E74F2"/>
    <w:rsid w:val="002760F3"/>
    <w:rsid w:val="00395818"/>
    <w:rsid w:val="003F7DC2"/>
    <w:rsid w:val="004247BA"/>
    <w:rsid w:val="004912C5"/>
    <w:rsid w:val="004C7BD1"/>
    <w:rsid w:val="00532A6F"/>
    <w:rsid w:val="006371ED"/>
    <w:rsid w:val="00706006"/>
    <w:rsid w:val="00712E23"/>
    <w:rsid w:val="007733E9"/>
    <w:rsid w:val="007D1F41"/>
    <w:rsid w:val="007F2C1A"/>
    <w:rsid w:val="007F4AC9"/>
    <w:rsid w:val="00802884"/>
    <w:rsid w:val="0085699F"/>
    <w:rsid w:val="008E4557"/>
    <w:rsid w:val="009944CD"/>
    <w:rsid w:val="009B2DC7"/>
    <w:rsid w:val="009E049A"/>
    <w:rsid w:val="009E6D18"/>
    <w:rsid w:val="00A2357E"/>
    <w:rsid w:val="00AD583D"/>
    <w:rsid w:val="00B76ACA"/>
    <w:rsid w:val="00C47BE3"/>
    <w:rsid w:val="00C51A62"/>
    <w:rsid w:val="00D0440A"/>
    <w:rsid w:val="00D72CF7"/>
    <w:rsid w:val="00E4738C"/>
    <w:rsid w:val="00ED7985"/>
    <w:rsid w:val="00EE6869"/>
    <w:rsid w:val="00FB4F11"/>
    <w:rsid w:val="00FC5921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784215"/>
  <w15:docId w15:val="{1B856C71-4AE1-401F-BDAE-87A31DE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AC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327377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A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4AC9"/>
    <w:rPr>
      <w:rFonts w:ascii="Times New Roman" w:eastAsia="Times New Roman" w:hAnsi="Times New Roman" w:cs="Times New Roman"/>
      <w:b/>
      <w:bCs/>
      <w:color w:val="327377"/>
      <w:kern w:val="36"/>
      <w:sz w:val="60"/>
      <w:szCs w:val="60"/>
      <w:lang w:eastAsia="ru-RU"/>
    </w:rPr>
  </w:style>
  <w:style w:type="paragraph" w:styleId="a5">
    <w:name w:val="List Paragraph"/>
    <w:basedOn w:val="a"/>
    <w:uiPriority w:val="34"/>
    <w:qFormat/>
    <w:rsid w:val="007F4A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A6F"/>
  </w:style>
  <w:style w:type="paragraph" w:styleId="a8">
    <w:name w:val="footer"/>
    <w:basedOn w:val="a"/>
    <w:link w:val="a9"/>
    <w:uiPriority w:val="99"/>
    <w:unhideWhenUsed/>
    <w:rsid w:val="0053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A6F"/>
  </w:style>
  <w:style w:type="paragraph" w:styleId="aa">
    <w:name w:val="Balloon Text"/>
    <w:basedOn w:val="a"/>
    <w:link w:val="ab"/>
    <w:uiPriority w:val="99"/>
    <w:semiHidden/>
    <w:unhideWhenUsed/>
    <w:rsid w:val="0053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2A6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E6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6566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uble" w:sz="6" w:space="15" w:color="65B3B4"/>
                                        <w:left w:val="double" w:sz="6" w:space="15" w:color="65B3B4"/>
                                        <w:bottom w:val="double" w:sz="6" w:space="15" w:color="65B3B4"/>
                                        <w:right w:val="double" w:sz="6" w:space="15" w:color="65B3B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0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4448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uble" w:sz="6" w:space="15" w:color="65B3B4"/>
                                        <w:left w:val="double" w:sz="6" w:space="15" w:color="65B3B4"/>
                                        <w:bottom w:val="double" w:sz="6" w:space="15" w:color="65B3B4"/>
                                        <w:right w:val="double" w:sz="6" w:space="15" w:color="65B3B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314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47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5762-3F95-453B-85FA-4356182C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Арифулина Екатерина Сергеевна</dc:creator>
  <cp:keywords/>
  <dc:description/>
  <cp:lastModifiedBy>Тецкая Ирина Викторовна</cp:lastModifiedBy>
  <cp:revision>3</cp:revision>
  <cp:lastPrinted>2023-10-17T08:44:00Z</cp:lastPrinted>
  <dcterms:created xsi:type="dcterms:W3CDTF">2023-10-17T09:07:00Z</dcterms:created>
  <dcterms:modified xsi:type="dcterms:W3CDTF">2024-03-13T10:54:00Z</dcterms:modified>
</cp:coreProperties>
</file>